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F" w:rsidRDefault="00E8304F" w:rsidP="00E8304F">
      <w:pPr>
        <w:wordWrap/>
        <w:adjustRightInd w:val="0"/>
        <w:spacing w:after="200" w:line="276" w:lineRule="auto"/>
        <w:jc w:val="center"/>
        <w:rPr>
          <w:rFonts w:ascii="맑은 고딕" w:eastAsia="맑은 고딕" w:cs="맑은 고딕"/>
          <w:b/>
          <w:kern w:val="0"/>
          <w:szCs w:val="20"/>
        </w:rPr>
      </w:pPr>
      <w:bookmarkStart w:id="0" w:name="_GoBack"/>
      <w:bookmarkEnd w:id="0"/>
      <w:r>
        <w:rPr>
          <w:rFonts w:ascii="맑은 고딕" w:eastAsia="맑은 고딕" w:cs="맑은 고딕" w:hint="eastAsia"/>
          <w:b/>
          <w:kern w:val="0"/>
          <w:szCs w:val="20"/>
        </w:rPr>
        <w:t>Announcement of Label Free Visa Policy and Important Guidelines</w:t>
      </w:r>
    </w:p>
    <w:p w:rsidR="00E8304F" w:rsidRDefault="00E8304F" w:rsidP="00E8304F">
      <w:pPr>
        <w:wordWrap/>
        <w:adjustRightInd w:val="0"/>
        <w:spacing w:after="200" w:line="276" w:lineRule="auto"/>
        <w:rPr>
          <w:rFonts w:ascii="맑은 고딕" w:eastAsia="맑은 고딕" w:cs="맑은 고딕"/>
          <w:kern w:val="0"/>
          <w:szCs w:val="20"/>
        </w:rPr>
      </w:pPr>
    </w:p>
    <w:p w:rsidR="00E8304F" w:rsidRDefault="00E8304F" w:rsidP="00E8304F">
      <w:pPr>
        <w:wordWrap/>
        <w:adjustRightInd w:val="0"/>
        <w:spacing w:after="200" w:line="276" w:lineRule="auto"/>
        <w:ind w:firstLine="210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All Embassies of the Republic of Korea around the world will no longer issue visa labels, as of July 1, 2020. </w:t>
      </w:r>
    </w:p>
    <w:p w:rsidR="00E8304F" w:rsidRDefault="00E8304F" w:rsidP="00E8304F">
      <w:pPr>
        <w:wordWrap/>
        <w:adjustRightInd w:val="0"/>
        <w:spacing w:after="200" w:line="276" w:lineRule="auto"/>
        <w:ind w:firstLine="195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When visa applications are approved, the ROK embassies will notify applicants of their visa details by issuing a ‘Visa Grant Notice’. Holders of a valid visa can print out the Visa Grant Notice document at any time by entering personal details such as passport number and date of birth on the official website at </w:t>
      </w:r>
      <w:hyperlink r:id="rId5" w:history="1">
        <w:r>
          <w:rPr>
            <w:rStyle w:val="a3"/>
            <w:rFonts w:eastAsia="맑은 고딕" w:cs="맑은 고딕"/>
            <w:kern w:val="0"/>
            <w:szCs w:val="20"/>
          </w:rPr>
          <w:t>www.visa.go.kr</w:t>
        </w:r>
      </w:hyperlink>
      <w:r>
        <w:rPr>
          <w:rFonts w:ascii="맑은 고딕" w:eastAsia="맑은 고딕" w:cs="맑은 고딕" w:hint="eastAsia"/>
          <w:kern w:val="0"/>
          <w:szCs w:val="20"/>
        </w:rPr>
        <w:t xml:space="preserve">. </w:t>
      </w:r>
    </w:p>
    <w:p w:rsidR="00E8304F" w:rsidRDefault="00E8304F" w:rsidP="00E8304F">
      <w:pPr>
        <w:wordWrap/>
        <w:adjustRightInd w:val="0"/>
        <w:spacing w:after="200" w:line="276" w:lineRule="auto"/>
        <w:ind w:firstLine="195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The Visa Grant Notice document can be used to prove visa status, including whether he/she is a holder of a valid Korean visa. </w:t>
      </w:r>
    </w:p>
    <w:p w:rsidR="00E8304F" w:rsidRDefault="00E8304F" w:rsidP="00E8304F">
      <w:pPr>
        <w:wordWrap/>
        <w:adjustRightInd w:val="0"/>
        <w:spacing w:after="200" w:line="276" w:lineRule="auto"/>
        <w:ind w:firstLine="195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>The document is valid printed either in color or in black and white and must be presented, with a passport, to immigration authorities during immigration clearance. Please refer to ‘Note’ stipulated in the Visa Grant Notice for detailed information.</w:t>
      </w:r>
    </w:p>
    <w:p w:rsidR="00E8304F" w:rsidRDefault="00E8304F" w:rsidP="00E8304F">
      <w:pPr>
        <w:wordWrap/>
        <w:adjustRightInd w:val="0"/>
        <w:spacing w:after="200" w:line="276" w:lineRule="auto"/>
        <w:ind w:firstLine="195"/>
        <w:rPr>
          <w:rFonts w:ascii="맑은 고딕" w:eastAsia="맑은 고딕" w:cs="맑은 고딕"/>
          <w:kern w:val="0"/>
          <w:szCs w:val="20"/>
        </w:rPr>
      </w:pPr>
    </w:p>
    <w:p w:rsidR="00E8304F" w:rsidRDefault="00E8304F" w:rsidP="00E8304F">
      <w:pPr>
        <w:wordWrap/>
        <w:adjustRightInd w:val="0"/>
        <w:spacing w:after="200" w:line="276" w:lineRule="auto"/>
        <w:jc w:val="center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【How to verify and print out ‘Visa Grant Notice’】 </w:t>
      </w:r>
    </w:p>
    <w:p w:rsidR="00E8304F" w:rsidRDefault="00E8304F" w:rsidP="00E8304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 1) Visit </w:t>
      </w:r>
      <w:hyperlink r:id="rId6" w:history="1">
        <w:r>
          <w:rPr>
            <w:rStyle w:val="a3"/>
            <w:rFonts w:eastAsia="맑은 고딕" w:cs="맑은 고딕"/>
            <w:kern w:val="0"/>
            <w:szCs w:val="20"/>
          </w:rPr>
          <w:t>www.visa.go.kr</w:t>
        </w:r>
      </w:hyperlink>
      <w:r>
        <w:rPr>
          <w:rFonts w:ascii="맑은 고딕" w:eastAsia="맑은 고딕" w:cs="맑은 고딕" w:hint="eastAsia"/>
          <w:kern w:val="0"/>
          <w:szCs w:val="20"/>
        </w:rPr>
        <w:t xml:space="preserve"> -&gt; Application Status/Issue -&gt; Click ‘Check Application Status &amp; Print’.</w:t>
      </w:r>
    </w:p>
    <w:p w:rsidR="00E8304F" w:rsidRDefault="00E8304F" w:rsidP="00E8304F">
      <w:pPr>
        <w:wordWrap/>
        <w:adjustRightInd w:val="0"/>
        <w:spacing w:after="200" w:line="276" w:lineRule="auto"/>
        <w:ind w:firstLineChars="50" w:firstLine="100"/>
        <w:jc w:val="left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>2) Enter your Passport number, Name and Date of Birth, and Click the ‘Search’ button.</w:t>
      </w:r>
    </w:p>
    <w:p w:rsidR="00E8304F" w:rsidRDefault="00E8304F" w:rsidP="00E8304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 3) If your visa application has been approved, visa details will appear at page bottom.</w:t>
      </w:r>
    </w:p>
    <w:p w:rsidR="00E8304F" w:rsidRDefault="00E8304F" w:rsidP="00E8304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>
        <w:rPr>
          <w:rFonts w:ascii="맑은 고딕" w:eastAsia="맑은 고딕" w:cs="맑은 고딕" w:hint="eastAsia"/>
          <w:kern w:val="0"/>
          <w:szCs w:val="20"/>
        </w:rPr>
        <w:t xml:space="preserve"> 4) Click the ‘Visa Grant Notice’ button and print out the document.</w:t>
      </w:r>
    </w:p>
    <w:p w:rsidR="00E8304F" w:rsidRDefault="00E8304F" w:rsidP="00E8304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</w:p>
    <w:p w:rsidR="00E8304F" w:rsidRDefault="00E8304F" w:rsidP="00E8304F">
      <w:pPr>
        <w:wordWrap/>
        <w:adjustRightInd w:val="0"/>
        <w:spacing w:after="200" w:line="276" w:lineRule="auto"/>
        <w:rPr>
          <w:rFonts w:ascii="맑은 고딕" w:eastAsia="맑은 고딕" w:cs="맑은 고딕"/>
          <w:b/>
          <w:kern w:val="0"/>
          <w:szCs w:val="20"/>
        </w:rPr>
      </w:pPr>
      <w:r>
        <w:rPr>
          <w:rFonts w:ascii="맑은 고딕" w:eastAsia="맑은 고딕" w:cs="맑은 고딕" w:hint="eastAsia"/>
          <w:b/>
          <w:kern w:val="0"/>
          <w:szCs w:val="20"/>
        </w:rPr>
        <w:t xml:space="preserve">*Please refer to the attached file for more details. </w:t>
      </w:r>
    </w:p>
    <w:p w:rsidR="00E8304F" w:rsidRDefault="00E8304F" w:rsidP="00E8304F">
      <w:pPr>
        <w:wordWrap/>
        <w:adjustRightInd w:val="0"/>
        <w:spacing w:after="200" w:line="276" w:lineRule="auto"/>
        <w:rPr>
          <w:rFonts w:ascii="Arial Unicode MS" w:eastAsia="Arial Unicode MS" w:hAnsi="Arial Unicode MS" w:cs="Arial Unicode MS"/>
          <w:kern w:val="0"/>
          <w:szCs w:val="20"/>
        </w:rPr>
      </w:pPr>
    </w:p>
    <w:p w:rsidR="005B29E7" w:rsidRDefault="005B29E7"/>
    <w:sectPr w:rsidR="005B29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F"/>
    <w:rsid w:val="005B29E7"/>
    <w:rsid w:val="00A85849"/>
    <w:rsid w:val="00E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C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F"/>
    <w:pPr>
      <w:widowControl w:val="0"/>
      <w:wordWrap w:val="0"/>
      <w:autoSpaceDE w:val="0"/>
      <w:autoSpaceDN w:val="0"/>
      <w:spacing w:after="160"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04F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F"/>
    <w:pPr>
      <w:widowControl w:val="0"/>
      <w:wordWrap w:val="0"/>
      <w:autoSpaceDE w:val="0"/>
      <w:autoSpaceDN w:val="0"/>
      <w:spacing w:after="160"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04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a.go.kr/" TargetMode="External"/><Relationship Id="rId5" Type="http://schemas.openxmlformats.org/officeDocument/2006/relationships/hyperlink" Target="http://www.visa.go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mofa</cp:lastModifiedBy>
  <cp:revision>2</cp:revision>
  <dcterms:created xsi:type="dcterms:W3CDTF">2020-06-12T04:38:00Z</dcterms:created>
  <dcterms:modified xsi:type="dcterms:W3CDTF">2020-06-12T04:38:00Z</dcterms:modified>
</cp:coreProperties>
</file>